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29" w:rsidRPr="00705B8B" w:rsidRDefault="00777F29" w:rsidP="00705B8B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r w:rsidRPr="00705B8B">
        <w:rPr>
          <w:rFonts w:ascii="Calibri" w:eastAsia="Calibri" w:hAnsi="Calibri" w:cs="Times New Roman"/>
          <w:b/>
          <w:szCs w:val="21"/>
        </w:rPr>
        <w:t>Gen Ed</w:t>
      </w:r>
      <w:r w:rsidR="00705B8B">
        <w:rPr>
          <w:rFonts w:ascii="Calibri" w:eastAsia="Calibri" w:hAnsi="Calibri" w:cs="Times New Roman"/>
          <w:b/>
          <w:szCs w:val="21"/>
        </w:rPr>
        <w:t xml:space="preserve"> Committee Meeting</w:t>
      </w:r>
    </w:p>
    <w:p w:rsidR="00777F29" w:rsidRPr="00705B8B" w:rsidRDefault="00705B8B" w:rsidP="00705B8B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r>
        <w:rPr>
          <w:rFonts w:ascii="Calibri" w:eastAsia="Calibri" w:hAnsi="Calibri" w:cs="Times New Roman"/>
          <w:b/>
          <w:szCs w:val="21"/>
        </w:rPr>
        <w:t>March 13, 20</w:t>
      </w:r>
      <w:r w:rsidR="00777F29" w:rsidRPr="00705B8B">
        <w:rPr>
          <w:rFonts w:ascii="Calibri" w:eastAsia="Calibri" w:hAnsi="Calibri" w:cs="Times New Roman"/>
          <w:b/>
          <w:szCs w:val="21"/>
        </w:rPr>
        <w:t>14</w:t>
      </w:r>
    </w:p>
    <w:p w:rsidR="00777F29" w:rsidRPr="00705B8B" w:rsidRDefault="00777F29" w:rsidP="00705B8B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r w:rsidRPr="00705B8B">
        <w:rPr>
          <w:rFonts w:ascii="Calibri" w:eastAsia="Calibri" w:hAnsi="Calibri" w:cs="Times New Roman"/>
          <w:b/>
          <w:szCs w:val="21"/>
        </w:rPr>
        <w:t>DCED Rm 110</w:t>
      </w:r>
    </w:p>
    <w:p w:rsidR="00777F29" w:rsidRPr="00705B8B" w:rsidRDefault="00777F29" w:rsidP="00705B8B">
      <w:pPr>
        <w:spacing w:after="0" w:line="240" w:lineRule="auto"/>
        <w:jc w:val="center"/>
        <w:rPr>
          <w:rFonts w:ascii="Calibri" w:eastAsia="Calibri" w:hAnsi="Calibri" w:cs="Times New Roman"/>
          <w:b/>
          <w:szCs w:val="21"/>
        </w:rPr>
      </w:pPr>
      <w:r w:rsidRPr="00705B8B">
        <w:rPr>
          <w:rFonts w:ascii="Calibri" w:eastAsia="Calibri" w:hAnsi="Calibri" w:cs="Times New Roman"/>
          <w:b/>
          <w:szCs w:val="21"/>
        </w:rPr>
        <w:t>3:30-4:30</w:t>
      </w:r>
    </w:p>
    <w:p w:rsidR="00777F29" w:rsidRDefault="00777F2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05B8B" w:rsidRPr="00777F29" w:rsidRDefault="00705B8B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05B8B" w:rsidRDefault="00705B8B" w:rsidP="00705B8B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Present: Gina Hogue, David Levenbach, Josie Welsh, Gauri Guha, Karen </w:t>
      </w:r>
      <w:proofErr w:type="spellStart"/>
      <w:r>
        <w:rPr>
          <w:rFonts w:ascii="Calibri" w:eastAsia="Calibri" w:hAnsi="Calibri" w:cs="Times New Roman"/>
          <w:szCs w:val="21"/>
        </w:rPr>
        <w:t>Yanowitz</w:t>
      </w:r>
      <w:proofErr w:type="spellEnd"/>
      <w:r>
        <w:rPr>
          <w:rFonts w:ascii="Calibri" w:eastAsia="Calibri" w:hAnsi="Calibri" w:cs="Times New Roman"/>
          <w:szCs w:val="21"/>
        </w:rPr>
        <w:t>, Temma Baldu</w:t>
      </w:r>
      <w:r w:rsidR="001B4F02">
        <w:rPr>
          <w:rFonts w:ascii="Calibri" w:eastAsia="Calibri" w:hAnsi="Calibri" w:cs="Times New Roman"/>
          <w:szCs w:val="21"/>
        </w:rPr>
        <w:t xml:space="preserve">cci, Jerry Ball, Gary Edwards, </w:t>
      </w:r>
      <w:r>
        <w:rPr>
          <w:rFonts w:ascii="Calibri" w:eastAsia="Calibri" w:hAnsi="Calibri" w:cs="Times New Roman"/>
          <w:szCs w:val="21"/>
        </w:rPr>
        <w:t>Sandra Combs (proxy for Lillie Fears), Argelia Lorence and Chris Collins</w:t>
      </w:r>
    </w:p>
    <w:p w:rsidR="00705B8B" w:rsidRDefault="00705B8B" w:rsidP="00705B8B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05B8B" w:rsidRDefault="00705B8B" w:rsidP="00705B8B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Absent:  Bill Humphrey, Ilwoo “Josh” Seok, Rebecca Oliver, Cecil Clark, Ray Winters, Bob Bennett and </w:t>
      </w:r>
      <w:proofErr w:type="spellStart"/>
      <w:r>
        <w:rPr>
          <w:rFonts w:ascii="Calibri" w:eastAsia="Calibri" w:hAnsi="Calibri" w:cs="Times New Roman"/>
          <w:szCs w:val="21"/>
        </w:rPr>
        <w:t>Toccara</w:t>
      </w:r>
      <w:proofErr w:type="spellEnd"/>
      <w:r>
        <w:rPr>
          <w:rFonts w:ascii="Calibri" w:eastAsia="Calibri" w:hAnsi="Calibri" w:cs="Times New Roman"/>
          <w:szCs w:val="21"/>
        </w:rPr>
        <w:t xml:space="preserve"> Carter</w:t>
      </w:r>
    </w:p>
    <w:p w:rsidR="00705B8B" w:rsidRDefault="00705B8B" w:rsidP="00705B8B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05B8B" w:rsidRDefault="00705B8B" w:rsidP="00705B8B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Dr. Levenbach called the meeting to order at 3:30 p.m.</w:t>
      </w:r>
    </w:p>
    <w:p w:rsidR="00705B8B" w:rsidRDefault="00705B8B" w:rsidP="00705B8B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05B8B" w:rsidRDefault="00705B8B" w:rsidP="00705B8B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The minutes of the previous meeting held on February 27, 2014 were emailed to the committee members to review pr</w:t>
      </w:r>
      <w:r w:rsidR="0034112E">
        <w:rPr>
          <w:rFonts w:ascii="Calibri" w:eastAsia="Calibri" w:hAnsi="Calibri" w:cs="Times New Roman"/>
          <w:szCs w:val="21"/>
        </w:rPr>
        <w:t xml:space="preserve">ior to the meeting.  Dr. Ball </w:t>
      </w:r>
      <w:r>
        <w:rPr>
          <w:rFonts w:ascii="Calibri" w:eastAsia="Calibri" w:hAnsi="Calibri" w:cs="Times New Roman"/>
          <w:szCs w:val="21"/>
        </w:rPr>
        <w:t xml:space="preserve">motioned to approve the minutes as presented, </w:t>
      </w:r>
      <w:r w:rsidR="0034112E">
        <w:rPr>
          <w:rFonts w:ascii="Calibri" w:eastAsia="Calibri" w:hAnsi="Calibri" w:cs="Times New Roman"/>
          <w:szCs w:val="21"/>
        </w:rPr>
        <w:t xml:space="preserve">second by Dr. </w:t>
      </w:r>
      <w:proofErr w:type="spellStart"/>
      <w:r w:rsidR="0034112E">
        <w:rPr>
          <w:rFonts w:ascii="Calibri" w:eastAsia="Calibri" w:hAnsi="Calibri" w:cs="Times New Roman"/>
          <w:szCs w:val="21"/>
        </w:rPr>
        <w:t>Yanowitz</w:t>
      </w:r>
      <w:proofErr w:type="spellEnd"/>
      <w:r w:rsidR="0034112E">
        <w:rPr>
          <w:rFonts w:ascii="Calibri" w:eastAsia="Calibri" w:hAnsi="Calibri" w:cs="Times New Roman"/>
          <w:szCs w:val="21"/>
        </w:rPr>
        <w:t>,</w:t>
      </w:r>
      <w:r>
        <w:rPr>
          <w:rFonts w:ascii="Calibri" w:eastAsia="Calibri" w:hAnsi="Calibri" w:cs="Times New Roman"/>
          <w:szCs w:val="21"/>
        </w:rPr>
        <w:t xml:space="preserve"> all approved.  Motion carried to accept minutes as presented.</w:t>
      </w:r>
    </w:p>
    <w:p w:rsidR="00777F29" w:rsidRPr="00777F29" w:rsidRDefault="00777F2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77F29" w:rsidRPr="00A23BCF" w:rsidRDefault="00777F29" w:rsidP="00777F29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  <w:r w:rsidRPr="00A23BCF">
        <w:rPr>
          <w:rFonts w:ascii="Calibri" w:eastAsia="Calibri" w:hAnsi="Calibri" w:cs="Times New Roman"/>
          <w:b/>
          <w:szCs w:val="21"/>
          <w:u w:val="single"/>
        </w:rPr>
        <w:t>Draft feedback forms</w:t>
      </w:r>
      <w:r w:rsidR="00A23BCF" w:rsidRPr="00A23BCF">
        <w:rPr>
          <w:rFonts w:ascii="Calibri" w:eastAsia="Calibri" w:hAnsi="Calibri" w:cs="Times New Roman"/>
          <w:b/>
          <w:szCs w:val="21"/>
          <w:u w:val="single"/>
        </w:rPr>
        <w:t xml:space="preserve"> for ENG 2003, ENG 2013</w:t>
      </w:r>
    </w:p>
    <w:p w:rsidR="001B4F02" w:rsidRDefault="001B4F02" w:rsidP="00777F29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</w:p>
    <w:p w:rsidR="00777F29" w:rsidRPr="0034112E" w:rsidRDefault="00777F29" w:rsidP="00777F29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  <w:r w:rsidRPr="0034112E">
        <w:rPr>
          <w:rFonts w:ascii="Calibri" w:eastAsia="Calibri" w:hAnsi="Calibri" w:cs="Times New Roman"/>
          <w:b/>
          <w:szCs w:val="21"/>
        </w:rPr>
        <w:t>ENG 2003</w:t>
      </w:r>
      <w:r w:rsidR="00A23BCF" w:rsidRPr="0034112E">
        <w:rPr>
          <w:rFonts w:ascii="Calibri" w:eastAsia="Calibri" w:hAnsi="Calibri" w:cs="Times New Roman"/>
          <w:b/>
          <w:szCs w:val="21"/>
        </w:rPr>
        <w:t xml:space="preserve"> - Discussed</w:t>
      </w:r>
    </w:p>
    <w:p w:rsidR="001B4F02" w:rsidRDefault="001B4F02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1B4F02" w:rsidRDefault="001B4F02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ab/>
      </w:r>
      <w:r w:rsidR="00D337D8">
        <w:rPr>
          <w:rFonts w:ascii="Calibri" w:eastAsia="Calibri" w:hAnsi="Calibri" w:cs="Times New Roman"/>
          <w:szCs w:val="21"/>
        </w:rPr>
        <w:t>Consensus that t</w:t>
      </w:r>
      <w:r>
        <w:rPr>
          <w:rFonts w:ascii="Calibri" w:eastAsia="Calibri" w:hAnsi="Calibri" w:cs="Times New Roman"/>
          <w:szCs w:val="21"/>
        </w:rPr>
        <w:t xml:space="preserve">wo editorial changes </w:t>
      </w:r>
      <w:r w:rsidR="00D337D8">
        <w:rPr>
          <w:rFonts w:ascii="Calibri" w:eastAsia="Calibri" w:hAnsi="Calibri" w:cs="Times New Roman"/>
          <w:szCs w:val="21"/>
        </w:rPr>
        <w:t xml:space="preserve">be </w:t>
      </w:r>
      <w:r>
        <w:rPr>
          <w:rFonts w:ascii="Calibri" w:eastAsia="Calibri" w:hAnsi="Calibri" w:cs="Times New Roman"/>
          <w:szCs w:val="21"/>
        </w:rPr>
        <w:t>made</w:t>
      </w:r>
    </w:p>
    <w:p w:rsidR="001B4F02" w:rsidRDefault="001B4F02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D337D8" w:rsidRDefault="001B4F02" w:rsidP="00D337D8">
      <w:pPr>
        <w:spacing w:after="0" w:line="240" w:lineRule="auto"/>
        <w:ind w:left="720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Consensus for changes to be made on one section, the degree to which data are being used; and that Dr. </w:t>
      </w:r>
      <w:proofErr w:type="spellStart"/>
      <w:r>
        <w:rPr>
          <w:rFonts w:ascii="Calibri" w:eastAsia="Calibri" w:hAnsi="Calibri" w:cs="Times New Roman"/>
          <w:szCs w:val="21"/>
        </w:rPr>
        <w:t>Yanowitz</w:t>
      </w:r>
      <w:proofErr w:type="spellEnd"/>
      <w:r>
        <w:rPr>
          <w:rFonts w:ascii="Calibri" w:eastAsia="Calibri" w:hAnsi="Calibri" w:cs="Times New Roman"/>
          <w:szCs w:val="21"/>
        </w:rPr>
        <w:t xml:space="preserve"> will draft revised language to be circulated to committee members; and that committee members will be polled for approval on changes; and that if approval is given </w:t>
      </w:r>
      <w:r w:rsidR="00D337D8">
        <w:rPr>
          <w:rFonts w:ascii="Calibri" w:eastAsia="Calibri" w:hAnsi="Calibri" w:cs="Times New Roman"/>
          <w:szCs w:val="21"/>
        </w:rPr>
        <w:t xml:space="preserve">to the </w:t>
      </w:r>
      <w:proofErr w:type="spellStart"/>
      <w:r w:rsidR="00D337D8">
        <w:rPr>
          <w:rFonts w:ascii="Calibri" w:eastAsia="Calibri" w:hAnsi="Calibri" w:cs="Times New Roman"/>
          <w:szCs w:val="21"/>
        </w:rPr>
        <w:t>Yanowitz</w:t>
      </w:r>
      <w:proofErr w:type="spellEnd"/>
      <w:r w:rsidR="00D337D8">
        <w:rPr>
          <w:rFonts w:ascii="Calibri" w:eastAsia="Calibri" w:hAnsi="Calibri" w:cs="Times New Roman"/>
          <w:szCs w:val="21"/>
        </w:rPr>
        <w:t xml:space="preserve"> changes, </w:t>
      </w:r>
      <w:r>
        <w:rPr>
          <w:rFonts w:ascii="Calibri" w:eastAsia="Calibri" w:hAnsi="Calibri" w:cs="Times New Roman"/>
          <w:szCs w:val="21"/>
        </w:rPr>
        <w:t xml:space="preserve">the GEC’s statement as revised can be sent to the department. </w:t>
      </w:r>
    </w:p>
    <w:p w:rsidR="00842A9D" w:rsidRDefault="001B4F02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 </w:t>
      </w:r>
    </w:p>
    <w:p w:rsidR="00777F29" w:rsidRPr="0034112E" w:rsidRDefault="00777F29" w:rsidP="00777F29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  <w:r w:rsidRPr="0034112E">
        <w:rPr>
          <w:rFonts w:ascii="Calibri" w:eastAsia="Calibri" w:hAnsi="Calibri" w:cs="Times New Roman"/>
          <w:b/>
          <w:szCs w:val="21"/>
        </w:rPr>
        <w:t>ENG 2013</w:t>
      </w:r>
      <w:r w:rsidR="00842A9D" w:rsidRPr="0034112E">
        <w:rPr>
          <w:rFonts w:ascii="Calibri" w:eastAsia="Calibri" w:hAnsi="Calibri" w:cs="Times New Roman"/>
          <w:b/>
          <w:szCs w:val="21"/>
        </w:rPr>
        <w:t xml:space="preserve"> - Discussed</w:t>
      </w:r>
    </w:p>
    <w:p w:rsidR="00D337D8" w:rsidRDefault="00D337D8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D337D8" w:rsidRDefault="00D337D8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ab/>
        <w:t>Draft approved by consensus</w:t>
      </w:r>
    </w:p>
    <w:p w:rsidR="00D337D8" w:rsidRDefault="00D337D8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D337D8" w:rsidRPr="00D337D8" w:rsidRDefault="00D337D8" w:rsidP="00777F29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  <w:r w:rsidRPr="00D337D8">
        <w:rPr>
          <w:rFonts w:ascii="Calibri" w:eastAsia="Calibri" w:hAnsi="Calibri" w:cs="Times New Roman"/>
          <w:b/>
          <w:szCs w:val="21"/>
        </w:rPr>
        <w:t>ENG 2003 and ENG 2003</w:t>
      </w:r>
    </w:p>
    <w:p w:rsidR="00D337D8" w:rsidRDefault="00D337D8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842A9D" w:rsidRDefault="00D337D8" w:rsidP="00D337D8">
      <w:pPr>
        <w:spacing w:after="0" w:line="240" w:lineRule="auto"/>
        <w:ind w:left="720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Agreed to m</w:t>
      </w:r>
      <w:r w:rsidR="00777F29" w:rsidRPr="00777F29">
        <w:rPr>
          <w:rFonts w:ascii="Calibri" w:eastAsia="Calibri" w:hAnsi="Calibri" w:cs="Times New Roman"/>
          <w:szCs w:val="21"/>
        </w:rPr>
        <w:t xml:space="preserve">otion </w:t>
      </w:r>
      <w:r>
        <w:rPr>
          <w:rFonts w:ascii="Calibri" w:eastAsia="Calibri" w:hAnsi="Calibri" w:cs="Times New Roman"/>
          <w:szCs w:val="21"/>
        </w:rPr>
        <w:t>(Dr. B</w:t>
      </w:r>
      <w:r w:rsidRPr="00777F29">
        <w:rPr>
          <w:rFonts w:ascii="Calibri" w:eastAsia="Calibri" w:hAnsi="Calibri" w:cs="Times New Roman"/>
          <w:szCs w:val="21"/>
        </w:rPr>
        <w:t>all/</w:t>
      </w:r>
      <w:r>
        <w:rPr>
          <w:rFonts w:ascii="Calibri" w:eastAsia="Calibri" w:hAnsi="Calibri" w:cs="Times New Roman"/>
          <w:szCs w:val="21"/>
        </w:rPr>
        <w:t xml:space="preserve">Dr. </w:t>
      </w:r>
      <w:proofErr w:type="spellStart"/>
      <w:r>
        <w:rPr>
          <w:rFonts w:ascii="Calibri" w:eastAsia="Calibri" w:hAnsi="Calibri" w:cs="Times New Roman"/>
          <w:szCs w:val="21"/>
        </w:rPr>
        <w:t>Yanowitz</w:t>
      </w:r>
      <w:proofErr w:type="spellEnd"/>
      <w:r>
        <w:rPr>
          <w:rFonts w:ascii="Calibri" w:eastAsia="Calibri" w:hAnsi="Calibri" w:cs="Times New Roman"/>
          <w:szCs w:val="21"/>
        </w:rPr>
        <w:t xml:space="preserve">) </w:t>
      </w:r>
      <w:r w:rsidR="00777F29" w:rsidRPr="00777F29">
        <w:rPr>
          <w:rFonts w:ascii="Calibri" w:eastAsia="Calibri" w:hAnsi="Calibri" w:cs="Times New Roman"/>
          <w:szCs w:val="21"/>
        </w:rPr>
        <w:t xml:space="preserve">to </w:t>
      </w:r>
      <w:r>
        <w:rPr>
          <w:rFonts w:ascii="Calibri" w:eastAsia="Calibri" w:hAnsi="Calibri" w:cs="Times New Roman"/>
          <w:szCs w:val="21"/>
        </w:rPr>
        <w:t xml:space="preserve">add </w:t>
      </w:r>
      <w:r w:rsidR="00777F29" w:rsidRPr="00777F29">
        <w:rPr>
          <w:rFonts w:ascii="Calibri" w:eastAsia="Calibri" w:hAnsi="Calibri" w:cs="Times New Roman"/>
          <w:szCs w:val="21"/>
        </w:rPr>
        <w:t>meet</w:t>
      </w:r>
      <w:r>
        <w:rPr>
          <w:rFonts w:ascii="Calibri" w:eastAsia="Calibri" w:hAnsi="Calibri" w:cs="Times New Roman"/>
          <w:szCs w:val="21"/>
        </w:rPr>
        <w:t xml:space="preserve">ing </w:t>
      </w:r>
      <w:r w:rsidR="00777F29" w:rsidRPr="00777F29">
        <w:rPr>
          <w:rFonts w:ascii="Calibri" w:eastAsia="Calibri" w:hAnsi="Calibri" w:cs="Times New Roman"/>
          <w:szCs w:val="21"/>
        </w:rPr>
        <w:t xml:space="preserve">with </w:t>
      </w:r>
      <w:r>
        <w:rPr>
          <w:rFonts w:ascii="Calibri" w:eastAsia="Calibri" w:hAnsi="Calibri" w:cs="Times New Roman"/>
          <w:szCs w:val="21"/>
        </w:rPr>
        <w:t xml:space="preserve">the </w:t>
      </w:r>
      <w:r w:rsidR="00777F29" w:rsidRPr="00777F29">
        <w:rPr>
          <w:rFonts w:ascii="Calibri" w:eastAsia="Calibri" w:hAnsi="Calibri" w:cs="Times New Roman"/>
          <w:szCs w:val="21"/>
        </w:rPr>
        <w:t>dep</w:t>
      </w:r>
      <w:r w:rsidR="00842A9D">
        <w:rPr>
          <w:rFonts w:ascii="Calibri" w:eastAsia="Calibri" w:hAnsi="Calibri" w:cs="Times New Roman"/>
          <w:szCs w:val="21"/>
        </w:rPr>
        <w:t>ar</w:t>
      </w:r>
      <w:r w:rsidR="00777F29" w:rsidRPr="00777F29">
        <w:rPr>
          <w:rFonts w:ascii="Calibri" w:eastAsia="Calibri" w:hAnsi="Calibri" w:cs="Times New Roman"/>
          <w:szCs w:val="21"/>
        </w:rPr>
        <w:t>t</w:t>
      </w:r>
      <w:r w:rsidR="00842A9D">
        <w:rPr>
          <w:rFonts w:ascii="Calibri" w:eastAsia="Calibri" w:hAnsi="Calibri" w:cs="Times New Roman"/>
          <w:szCs w:val="21"/>
        </w:rPr>
        <w:t>ment</w:t>
      </w:r>
      <w:r w:rsidR="00777F29" w:rsidRPr="00777F29">
        <w:rPr>
          <w:rFonts w:ascii="Calibri" w:eastAsia="Calibri" w:hAnsi="Calibri" w:cs="Times New Roman"/>
          <w:szCs w:val="21"/>
        </w:rPr>
        <w:t xml:space="preserve"> chair </w:t>
      </w:r>
      <w:r>
        <w:rPr>
          <w:rFonts w:ascii="Calibri" w:eastAsia="Calibri" w:hAnsi="Calibri" w:cs="Times New Roman"/>
          <w:szCs w:val="21"/>
        </w:rPr>
        <w:t>as a re</w:t>
      </w:r>
      <w:r w:rsidR="0008748F">
        <w:rPr>
          <w:rFonts w:ascii="Calibri" w:eastAsia="Calibri" w:hAnsi="Calibri" w:cs="Times New Roman"/>
          <w:szCs w:val="21"/>
        </w:rPr>
        <w:t>quired action for both courses</w:t>
      </w:r>
    </w:p>
    <w:p w:rsidR="00D337D8" w:rsidRPr="00777F29" w:rsidRDefault="00D337D8" w:rsidP="00D337D8">
      <w:pPr>
        <w:spacing w:after="0" w:line="240" w:lineRule="auto"/>
        <w:ind w:left="720"/>
        <w:rPr>
          <w:rFonts w:ascii="Calibri" w:eastAsia="Calibri" w:hAnsi="Calibri" w:cs="Times New Roman"/>
          <w:szCs w:val="21"/>
        </w:rPr>
      </w:pPr>
    </w:p>
    <w:p w:rsidR="00AB3589" w:rsidRDefault="00AB3589" w:rsidP="001F2B14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  <w:r>
        <w:rPr>
          <w:rFonts w:ascii="Calibri" w:eastAsia="Calibri" w:hAnsi="Calibri" w:cs="Times New Roman"/>
          <w:b/>
          <w:szCs w:val="21"/>
          <w:u w:val="single"/>
        </w:rPr>
        <w:t xml:space="preserve">Response to follow-up on </w:t>
      </w:r>
      <w:r w:rsidR="00D337D8">
        <w:rPr>
          <w:rFonts w:ascii="Calibri" w:eastAsia="Calibri" w:hAnsi="Calibri" w:cs="Times New Roman"/>
          <w:b/>
          <w:szCs w:val="21"/>
          <w:u w:val="single"/>
        </w:rPr>
        <w:t>SCOM</w:t>
      </w:r>
      <w:r>
        <w:rPr>
          <w:rFonts w:ascii="Calibri" w:eastAsia="Calibri" w:hAnsi="Calibri" w:cs="Times New Roman"/>
          <w:b/>
          <w:szCs w:val="21"/>
          <w:u w:val="single"/>
        </w:rPr>
        <w:t xml:space="preserve"> 1203</w:t>
      </w:r>
      <w:r w:rsidR="00D337D8">
        <w:rPr>
          <w:rFonts w:ascii="Calibri" w:eastAsia="Calibri" w:hAnsi="Calibri" w:cs="Times New Roman"/>
          <w:b/>
          <w:szCs w:val="21"/>
          <w:u w:val="single"/>
        </w:rPr>
        <w:t xml:space="preserve"> </w:t>
      </w:r>
    </w:p>
    <w:p w:rsidR="00AB3589" w:rsidRDefault="00AB3589" w:rsidP="001F2B14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</w:p>
    <w:p w:rsidR="00AB3589" w:rsidRPr="00AB3589" w:rsidRDefault="00AB3589" w:rsidP="001F2B14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AB3589">
        <w:rPr>
          <w:rFonts w:ascii="Calibri" w:eastAsia="Calibri" w:hAnsi="Calibri" w:cs="Times New Roman"/>
          <w:b/>
          <w:szCs w:val="21"/>
        </w:rPr>
        <w:tab/>
      </w:r>
      <w:proofErr w:type="gramStart"/>
      <w:r w:rsidRPr="00AB3589">
        <w:rPr>
          <w:rFonts w:ascii="Calibri" w:eastAsia="Calibri" w:hAnsi="Calibri" w:cs="Times New Roman"/>
          <w:szCs w:val="21"/>
        </w:rPr>
        <w:t xml:space="preserve">Agreed by consensus to a series of points which will </w:t>
      </w:r>
      <w:r>
        <w:rPr>
          <w:rFonts w:ascii="Calibri" w:eastAsia="Calibri" w:hAnsi="Calibri" w:cs="Times New Roman"/>
          <w:szCs w:val="21"/>
        </w:rPr>
        <w:t xml:space="preserve">be </w:t>
      </w:r>
      <w:r w:rsidRPr="00AB3589">
        <w:rPr>
          <w:rFonts w:ascii="Calibri" w:eastAsia="Calibri" w:hAnsi="Calibri" w:cs="Times New Roman"/>
          <w:szCs w:val="21"/>
        </w:rPr>
        <w:t>written up in a draft by Levenbach for committee consideration at the next meeting.</w:t>
      </w:r>
      <w:proofErr w:type="gramEnd"/>
    </w:p>
    <w:p w:rsidR="00AB3589" w:rsidRPr="00AB3589" w:rsidRDefault="00AB3589" w:rsidP="001F2B14">
      <w:pPr>
        <w:spacing w:after="0" w:line="240" w:lineRule="auto"/>
        <w:rPr>
          <w:rFonts w:ascii="Calibri" w:eastAsia="Calibri" w:hAnsi="Calibri" w:cs="Times New Roman"/>
          <w:szCs w:val="21"/>
          <w:u w:val="single"/>
        </w:rPr>
      </w:pPr>
    </w:p>
    <w:p w:rsidR="00777F29" w:rsidRPr="001F2B14" w:rsidRDefault="00777F29" w:rsidP="00777F29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  <w:r w:rsidRPr="001F2B14">
        <w:rPr>
          <w:rFonts w:ascii="Calibri" w:eastAsia="Calibri" w:hAnsi="Calibri" w:cs="Times New Roman"/>
          <w:b/>
          <w:szCs w:val="21"/>
          <w:u w:val="single"/>
        </w:rPr>
        <w:t>Report on PHIL 1103</w:t>
      </w:r>
    </w:p>
    <w:p w:rsidR="00AB3589" w:rsidRDefault="00AB358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77F29" w:rsidRPr="00777F29" w:rsidRDefault="00AB3589" w:rsidP="00AB3589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ab/>
        <w:t xml:space="preserve">Discussion and consensus on issues and actions to be put in a feedback form which Levenbach will draft for action at the next meeting.  </w:t>
      </w:r>
    </w:p>
    <w:p w:rsidR="00777F29" w:rsidRPr="00777F29" w:rsidRDefault="0034112E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 </w:t>
      </w:r>
    </w:p>
    <w:p w:rsidR="00AB3589" w:rsidRDefault="00AB3589" w:rsidP="00AB3589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lastRenderedPageBreak/>
        <w:t>Gen Ed Committee Meeting</w:t>
      </w:r>
    </w:p>
    <w:p w:rsidR="00AB3589" w:rsidRDefault="00AB3589" w:rsidP="00AB3589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March 13, 2014</w:t>
      </w:r>
    </w:p>
    <w:p w:rsidR="00AB3589" w:rsidRDefault="00AB3589" w:rsidP="00AB3589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Page 2</w:t>
      </w:r>
    </w:p>
    <w:p w:rsidR="00AB3589" w:rsidRPr="0034112E" w:rsidRDefault="00AB3589" w:rsidP="00AB358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77F29" w:rsidRPr="0034112E" w:rsidRDefault="00777F29" w:rsidP="00777F29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  <w:r w:rsidRPr="0034112E">
        <w:rPr>
          <w:rFonts w:ascii="Calibri" w:eastAsia="Calibri" w:hAnsi="Calibri" w:cs="Times New Roman"/>
          <w:b/>
          <w:szCs w:val="21"/>
          <w:u w:val="single"/>
        </w:rPr>
        <w:t>Revision of QR submission form</w:t>
      </w:r>
    </w:p>
    <w:p w:rsidR="00AB3589" w:rsidRDefault="00AB358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77F29" w:rsidRPr="00777F29" w:rsidRDefault="00AB358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ab/>
      </w:r>
      <w:proofErr w:type="gramStart"/>
      <w:r>
        <w:rPr>
          <w:rFonts w:ascii="Calibri" w:eastAsia="Calibri" w:hAnsi="Calibri" w:cs="Times New Roman"/>
          <w:szCs w:val="21"/>
        </w:rPr>
        <w:t xml:space="preserve">Agreed to a motion (Dr. Balducci/Dr. </w:t>
      </w:r>
      <w:proofErr w:type="spellStart"/>
      <w:r>
        <w:rPr>
          <w:rFonts w:ascii="Calibri" w:eastAsia="Calibri" w:hAnsi="Calibri" w:cs="Times New Roman"/>
          <w:szCs w:val="21"/>
        </w:rPr>
        <w:t>Yanowitz</w:t>
      </w:r>
      <w:proofErr w:type="spellEnd"/>
      <w:r>
        <w:rPr>
          <w:rFonts w:ascii="Calibri" w:eastAsia="Calibri" w:hAnsi="Calibri" w:cs="Times New Roman"/>
          <w:szCs w:val="21"/>
        </w:rPr>
        <w:t>) that departments be instructed to respond to GEC feedback forms with a narrative report rather than a revised Quadrennial Review submission form.</w:t>
      </w:r>
      <w:proofErr w:type="gramEnd"/>
      <w:r>
        <w:rPr>
          <w:rFonts w:ascii="Calibri" w:eastAsia="Calibri" w:hAnsi="Calibri" w:cs="Times New Roman"/>
          <w:szCs w:val="21"/>
        </w:rPr>
        <w:t xml:space="preserve">  </w:t>
      </w:r>
    </w:p>
    <w:p w:rsidR="00AB3589" w:rsidRDefault="00AB358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34112E" w:rsidRDefault="0034112E" w:rsidP="00777F29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</w:p>
    <w:p w:rsidR="00777F29" w:rsidRPr="0034112E" w:rsidRDefault="00777F29" w:rsidP="00777F29">
      <w:pPr>
        <w:spacing w:after="0" w:line="240" w:lineRule="auto"/>
        <w:rPr>
          <w:rFonts w:ascii="Calibri" w:eastAsia="Calibri" w:hAnsi="Calibri" w:cs="Times New Roman"/>
          <w:b/>
          <w:szCs w:val="21"/>
          <w:u w:val="single"/>
        </w:rPr>
      </w:pPr>
      <w:r w:rsidRPr="0034112E">
        <w:rPr>
          <w:rFonts w:ascii="Calibri" w:eastAsia="Calibri" w:hAnsi="Calibri" w:cs="Times New Roman"/>
          <w:b/>
          <w:szCs w:val="21"/>
          <w:u w:val="single"/>
        </w:rPr>
        <w:t>Review of reports on Fine Arts courses</w:t>
      </w:r>
    </w:p>
    <w:p w:rsidR="00777F29" w:rsidRDefault="00777F2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B3589" w:rsidRDefault="00AB358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ab/>
        <w:t>Agreed by consensus that committee will review each of the Fine Arts courses in separate meetings.</w:t>
      </w:r>
    </w:p>
    <w:p w:rsidR="00AB3589" w:rsidRDefault="00AB358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B3589" w:rsidRPr="00777F29" w:rsidRDefault="00AB358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AB3589" w:rsidRPr="00777F29" w:rsidRDefault="00AB3589" w:rsidP="00AB3589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Next meeting will be </w:t>
      </w:r>
      <w:r w:rsidRPr="00777F29">
        <w:rPr>
          <w:rFonts w:ascii="Calibri" w:eastAsia="Calibri" w:hAnsi="Calibri" w:cs="Times New Roman"/>
          <w:szCs w:val="21"/>
        </w:rPr>
        <w:t>Thurs</w:t>
      </w:r>
      <w:r>
        <w:rPr>
          <w:rFonts w:ascii="Calibri" w:eastAsia="Calibri" w:hAnsi="Calibri" w:cs="Times New Roman"/>
          <w:szCs w:val="21"/>
        </w:rPr>
        <w:t>day, March 20</w:t>
      </w:r>
      <w:r w:rsidRPr="0034112E">
        <w:rPr>
          <w:rFonts w:ascii="Calibri" w:eastAsia="Calibri" w:hAnsi="Calibri" w:cs="Times New Roman"/>
          <w:szCs w:val="21"/>
          <w:vertAlign w:val="superscript"/>
        </w:rPr>
        <w:t>th</w:t>
      </w:r>
      <w:r>
        <w:rPr>
          <w:rFonts w:ascii="Calibri" w:eastAsia="Calibri" w:hAnsi="Calibri" w:cs="Times New Roman"/>
          <w:szCs w:val="21"/>
        </w:rPr>
        <w:t xml:space="preserve"> at 3:30 p.m.</w:t>
      </w:r>
    </w:p>
    <w:p w:rsidR="00AB3589" w:rsidRDefault="00AB358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77F29" w:rsidRPr="00777F29" w:rsidRDefault="00777F2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77F29">
        <w:rPr>
          <w:rFonts w:ascii="Calibri" w:eastAsia="Calibri" w:hAnsi="Calibri" w:cs="Times New Roman"/>
          <w:szCs w:val="21"/>
        </w:rPr>
        <w:t>Meeting adjourned at 4:50 pm</w:t>
      </w:r>
    </w:p>
    <w:p w:rsidR="00777F29" w:rsidRPr="00777F29" w:rsidRDefault="00777F2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77F29" w:rsidRPr="00777F29" w:rsidRDefault="00777F2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77F29" w:rsidRPr="00777F29" w:rsidRDefault="00777F2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77F29">
        <w:rPr>
          <w:rFonts w:ascii="Calibri" w:eastAsia="Calibri" w:hAnsi="Calibri" w:cs="Times New Roman"/>
          <w:szCs w:val="21"/>
        </w:rPr>
        <w:t>Submitted by</w:t>
      </w:r>
    </w:p>
    <w:p w:rsidR="00777F29" w:rsidRDefault="00777F2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77F29" w:rsidRPr="00777F29" w:rsidRDefault="00AB358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C</w:t>
      </w:r>
      <w:r w:rsidR="00777F29" w:rsidRPr="00777F29">
        <w:rPr>
          <w:rFonts w:ascii="Calibri" w:eastAsia="Calibri" w:hAnsi="Calibri" w:cs="Times New Roman"/>
          <w:szCs w:val="21"/>
        </w:rPr>
        <w:t>hris Collins</w:t>
      </w:r>
    </w:p>
    <w:p w:rsidR="00777F29" w:rsidRPr="00777F29" w:rsidRDefault="00777F29" w:rsidP="00777F29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23781B" w:rsidRDefault="0023781B">
      <w:bookmarkStart w:id="0" w:name="_GoBack"/>
      <w:bookmarkEnd w:id="0"/>
    </w:p>
    <w:sectPr w:rsidR="00237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75CA"/>
    <w:multiLevelType w:val="hybridMultilevel"/>
    <w:tmpl w:val="F7226C22"/>
    <w:lvl w:ilvl="0" w:tplc="3F586C7A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35C0A"/>
    <w:multiLevelType w:val="hybridMultilevel"/>
    <w:tmpl w:val="05E8F7C8"/>
    <w:lvl w:ilvl="0" w:tplc="428C8836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29"/>
    <w:rsid w:val="0008748F"/>
    <w:rsid w:val="001B4F02"/>
    <w:rsid w:val="001F2B14"/>
    <w:rsid w:val="0023781B"/>
    <w:rsid w:val="0034112E"/>
    <w:rsid w:val="00705B8B"/>
    <w:rsid w:val="00777F29"/>
    <w:rsid w:val="00842A9D"/>
    <w:rsid w:val="00A23BCF"/>
    <w:rsid w:val="00AB3589"/>
    <w:rsid w:val="00B42C73"/>
    <w:rsid w:val="00CE055E"/>
    <w:rsid w:val="00D3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4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F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F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F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4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F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F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F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2</cp:revision>
  <cp:lastPrinted>2014-03-19T03:15:00Z</cp:lastPrinted>
  <dcterms:created xsi:type="dcterms:W3CDTF">2014-03-19T15:21:00Z</dcterms:created>
  <dcterms:modified xsi:type="dcterms:W3CDTF">2014-03-19T15:21:00Z</dcterms:modified>
</cp:coreProperties>
</file>